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справка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результатам входного контроля </w:t>
      </w:r>
      <w:proofErr w:type="gramStart"/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начало 20</w:t>
      </w:r>
      <w:r w:rsidR="00386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386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года МБОУ «</w:t>
      </w:r>
      <w:proofErr w:type="spellStart"/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Сонская</w:t>
      </w:r>
      <w:proofErr w:type="spellEnd"/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внутришкольным</w:t>
      </w:r>
      <w:proofErr w:type="spellEnd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 контроля школы на текущий учебный год в течение сентября была проведена проверка уровня </w:t>
      </w:r>
      <w:r w:rsidR="00386E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 достижений учащихся 5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–9 классов по математике, по русскому языку и </w:t>
      </w:r>
      <w:r w:rsidR="00386E2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обществознанию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класс (входной контроль).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контрольных работ отводился один урок.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осуществляется с целью определения уровня обязательной подготовки каждого учащегося на начало учебного года. 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</w:t>
      </w:r>
      <w:r w:rsidR="00386E2C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Входной контроль по математике писали учащиеся </w:t>
      </w:r>
      <w:r w:rsidR="00386E2C"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классов в форме написания </w:t>
      </w:r>
      <w:r w:rsidR="00386E2C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Входной контроль по русскому языку писали учащиеся 5-9-х </w:t>
      </w:r>
      <w:r w:rsidR="00386E2C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написания </w:t>
      </w:r>
      <w:r w:rsidR="00386E2C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 проведения контрольных работ:</w:t>
      </w:r>
    </w:p>
    <w:p w:rsidR="00386E2C" w:rsidRDefault="00131F4F" w:rsidP="00386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="00386E2C">
        <w:rPr>
          <w:rFonts w:ascii="Arial" w:hAnsi="Arial" w:cs="Arial"/>
          <w:color w:val="333333"/>
          <w:shd w:val="clear" w:color="auto" w:fill="FFFFFF"/>
        </w:rPr>
        <w:t>осуществление</w:t>
      </w:r>
      <w:r w:rsidR="00386E2C">
        <w:rPr>
          <w:rFonts w:ascii="Arial" w:hAnsi="Arial" w:cs="Arial"/>
          <w:color w:val="333333"/>
          <w:shd w:val="clear" w:color="auto" w:fill="FFFFFF"/>
        </w:rPr>
        <w:t xml:space="preserve"> мониторинга системы образования, в том числе мониторинга уровня подготовки </w:t>
      </w:r>
      <w:proofErr w:type="gramStart"/>
      <w:r w:rsidR="00386E2C">
        <w:rPr>
          <w:rFonts w:ascii="Arial" w:hAnsi="Arial" w:cs="Arial"/>
          <w:color w:val="333333"/>
          <w:shd w:val="clear" w:color="auto" w:fill="FFFFFF"/>
        </w:rPr>
        <w:t>обучающихся</w:t>
      </w:r>
      <w:proofErr w:type="gramEnd"/>
      <w:r w:rsidR="00386E2C">
        <w:rPr>
          <w:rFonts w:ascii="Arial" w:hAnsi="Arial" w:cs="Arial"/>
          <w:color w:val="333333"/>
          <w:shd w:val="clear" w:color="auto" w:fill="FFFFFF"/>
        </w:rPr>
        <w:t xml:space="preserve"> в соответствии с федеральными государственными образовательными стандартами; </w:t>
      </w:r>
    </w:p>
    <w:p w:rsidR="00386E2C" w:rsidRDefault="00386E2C" w:rsidP="00386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 совершенствование</w:t>
      </w:r>
      <w:r>
        <w:rPr>
          <w:rFonts w:ascii="Arial" w:hAnsi="Arial" w:cs="Arial"/>
          <w:color w:val="333333"/>
          <w:shd w:val="clear" w:color="auto" w:fill="FFFFFF"/>
        </w:rPr>
        <w:t xml:space="preserve"> преподавания учебных предметов </w:t>
      </w:r>
    </w:p>
    <w:p w:rsidR="00131F4F" w:rsidRPr="00A7130F" w:rsidRDefault="00386E2C" w:rsidP="00386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</w:rPr>
        <w:t xml:space="preserve"> повышени</w:t>
      </w:r>
      <w:r>
        <w:rPr>
          <w:rFonts w:ascii="Arial" w:hAnsi="Arial" w:cs="Arial"/>
          <w:color w:val="333333"/>
          <w:shd w:val="clear" w:color="auto" w:fill="FFFFFF"/>
        </w:rPr>
        <w:t>е</w:t>
      </w:r>
      <w:r>
        <w:rPr>
          <w:rFonts w:ascii="Arial" w:hAnsi="Arial" w:cs="Arial"/>
          <w:color w:val="333333"/>
          <w:shd w:val="clear" w:color="auto" w:fill="FFFFFF"/>
        </w:rPr>
        <w:t xml:space="preserve"> качества образования в </w:t>
      </w:r>
      <w:r>
        <w:rPr>
          <w:rFonts w:ascii="Arial" w:hAnsi="Arial" w:cs="Arial"/>
          <w:color w:val="333333"/>
          <w:shd w:val="clear" w:color="auto" w:fill="FFFFFF"/>
        </w:rPr>
        <w:t>школе</w:t>
      </w:r>
      <w:r w:rsidR="00131F4F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входного контроля.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F5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Русский язык.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651"/>
        <w:gridCol w:w="1393"/>
        <w:gridCol w:w="1909"/>
        <w:gridCol w:w="1651"/>
        <w:gridCol w:w="1651"/>
      </w:tblGrid>
      <w:tr w:rsidR="00607BA0" w:rsidRPr="00A7130F" w:rsidTr="001D5E2D">
        <w:tc>
          <w:tcPr>
            <w:tcW w:w="1650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651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3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1909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651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651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607BA0" w:rsidRPr="00A7130F" w:rsidTr="001D5E2D">
        <w:tc>
          <w:tcPr>
            <w:tcW w:w="1650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:rsidR="00607BA0" w:rsidRPr="00A7130F" w:rsidRDefault="001D5E2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607BA0" w:rsidRPr="00A7130F" w:rsidRDefault="00F5614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607BA0" w:rsidRPr="00A7130F" w:rsidRDefault="007240D9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Плеханова И</w:t>
            </w:r>
            <w:r w:rsidR="001D5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651" w:type="dxa"/>
          </w:tcPr>
          <w:p w:rsidR="00607BA0" w:rsidRPr="00A7130F" w:rsidRDefault="00351489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51" w:type="dxa"/>
          </w:tcPr>
          <w:p w:rsidR="00607BA0" w:rsidRPr="00A7130F" w:rsidRDefault="00351489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D5E2D" w:rsidRPr="00A7130F" w:rsidTr="001D5E2D">
        <w:tc>
          <w:tcPr>
            <w:tcW w:w="1650" w:type="dxa"/>
          </w:tcPr>
          <w:p w:rsidR="001D5E2D" w:rsidRPr="00A7130F" w:rsidRDefault="001D5E2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1D5E2D" w:rsidRPr="00A7130F" w:rsidRDefault="001D5E2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3" w:type="dxa"/>
          </w:tcPr>
          <w:p w:rsidR="001D5E2D" w:rsidRPr="00A7130F" w:rsidRDefault="00F5614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9" w:type="dxa"/>
          </w:tcPr>
          <w:p w:rsidR="001D5E2D" w:rsidRDefault="007240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Плеханова И.С.</w:t>
            </w:r>
          </w:p>
        </w:tc>
        <w:tc>
          <w:tcPr>
            <w:tcW w:w="1651" w:type="dxa"/>
          </w:tcPr>
          <w:p w:rsidR="001D5E2D" w:rsidRPr="00A7130F" w:rsidRDefault="00351489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51" w:type="dxa"/>
          </w:tcPr>
          <w:p w:rsidR="001D5E2D" w:rsidRPr="00A7130F" w:rsidRDefault="00351489" w:rsidP="003514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5E2D"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E2D" w:rsidRPr="00A7130F" w:rsidTr="001D5E2D">
        <w:tc>
          <w:tcPr>
            <w:tcW w:w="1650" w:type="dxa"/>
          </w:tcPr>
          <w:p w:rsidR="001D5E2D" w:rsidRPr="00A7130F" w:rsidRDefault="001D5E2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:rsidR="001D5E2D" w:rsidRPr="00A7130F" w:rsidRDefault="001D5E2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3" w:type="dxa"/>
          </w:tcPr>
          <w:p w:rsidR="001D5E2D" w:rsidRPr="00A7130F" w:rsidRDefault="00F5614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9" w:type="dxa"/>
          </w:tcPr>
          <w:p w:rsidR="001D5E2D" w:rsidRDefault="001D5E2D">
            <w:proofErr w:type="spellStart"/>
            <w:r w:rsidRPr="00F6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Мязинова</w:t>
            </w:r>
            <w:proofErr w:type="spellEnd"/>
            <w:r w:rsidRPr="00F6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651" w:type="dxa"/>
          </w:tcPr>
          <w:p w:rsidR="001D5E2D" w:rsidRPr="00A7130F" w:rsidRDefault="00F5614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51" w:type="dxa"/>
          </w:tcPr>
          <w:p w:rsidR="001D5E2D" w:rsidRPr="00A7130F" w:rsidRDefault="00F5614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5E2D"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E2D" w:rsidRPr="00A7130F" w:rsidTr="001D5E2D">
        <w:tc>
          <w:tcPr>
            <w:tcW w:w="1650" w:type="dxa"/>
          </w:tcPr>
          <w:p w:rsidR="001D5E2D" w:rsidRPr="00A7130F" w:rsidRDefault="001D5E2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1D5E2D" w:rsidRPr="00A7130F" w:rsidRDefault="001D5E2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1D5E2D" w:rsidRPr="00A7130F" w:rsidRDefault="001D5E2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1D5E2D" w:rsidRDefault="001D5E2D">
            <w:proofErr w:type="spellStart"/>
            <w:r w:rsidRPr="00F6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Мязинова</w:t>
            </w:r>
            <w:proofErr w:type="spellEnd"/>
            <w:r w:rsidRPr="00F6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651" w:type="dxa"/>
          </w:tcPr>
          <w:p w:rsidR="001D5E2D" w:rsidRPr="00A7130F" w:rsidRDefault="00F5614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1" w:type="dxa"/>
          </w:tcPr>
          <w:p w:rsidR="001D5E2D" w:rsidRPr="00A7130F" w:rsidRDefault="00F5614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D5E2D" w:rsidRPr="00A7130F" w:rsidTr="001D5E2D">
        <w:tc>
          <w:tcPr>
            <w:tcW w:w="1650" w:type="dxa"/>
          </w:tcPr>
          <w:p w:rsidR="001D5E2D" w:rsidRPr="00A7130F" w:rsidRDefault="001D5E2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1D5E2D" w:rsidRPr="00A7130F" w:rsidRDefault="001D5E2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1D5E2D" w:rsidRPr="00A7130F" w:rsidRDefault="007240D9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1D5E2D" w:rsidRDefault="001D5E2D">
            <w:proofErr w:type="spellStart"/>
            <w:r w:rsidRPr="00F6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Мязинова</w:t>
            </w:r>
            <w:proofErr w:type="spellEnd"/>
            <w:r w:rsidRPr="00F6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651" w:type="dxa"/>
          </w:tcPr>
          <w:p w:rsidR="001D5E2D" w:rsidRPr="00A7130F" w:rsidRDefault="007240D9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51" w:type="dxa"/>
          </w:tcPr>
          <w:p w:rsidR="001D5E2D" w:rsidRPr="00A7130F" w:rsidRDefault="007240D9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607BA0" w:rsidRPr="00A7130F" w:rsidRDefault="00607BA0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F59" w:rsidRPr="00A7130F" w:rsidRDefault="00131F4F" w:rsidP="00BD51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полученных результатов</w:t>
      </w:r>
      <w:r w:rsidR="00BD51D0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Самое высокое качество знаний в </w:t>
      </w:r>
      <w:r w:rsidR="00B27CD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D51D0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B27C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51D0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самое низкое в 9 классе. Успеваемость низкая в </w:t>
      </w:r>
      <w:r w:rsidR="00B27CD3">
        <w:rPr>
          <w:rFonts w:ascii="Times New Roman" w:eastAsia="Times New Roman" w:hAnsi="Times New Roman" w:cs="Times New Roman"/>
          <w:color w:val="000000"/>
          <w:sz w:val="24"/>
          <w:szCs w:val="24"/>
        </w:rPr>
        <w:t>9-м классе.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7C4F59" w:rsidTr="007C4F59">
        <w:tc>
          <w:tcPr>
            <w:tcW w:w="4952" w:type="dxa"/>
          </w:tcPr>
          <w:p w:rsidR="007C4F59" w:rsidRPr="00A7130F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5 класса:</w:t>
            </w:r>
          </w:p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C4F59" w:rsidRPr="00A7130F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 допустили ошибки: раздельное написание предлогов, проверяемая безударная в </w:t>
            </w:r>
            <w:proofErr w:type="gramStart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правописание существительных с основой на шипящую.</w:t>
            </w:r>
          </w:p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F59" w:rsidTr="007C4F59">
        <w:tc>
          <w:tcPr>
            <w:tcW w:w="4952" w:type="dxa"/>
          </w:tcPr>
          <w:p w:rsidR="007C4F59" w:rsidRPr="00A7130F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6 класса:</w:t>
            </w:r>
          </w:p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C4F59" w:rsidRPr="00A7130F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 допустили ошибки: проверяемая безударная гласная в </w:t>
            </w:r>
            <w:proofErr w:type="gramStart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Правописание союзов.</w:t>
            </w:r>
          </w:p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F59" w:rsidTr="007C4F59">
        <w:tc>
          <w:tcPr>
            <w:tcW w:w="4952" w:type="dxa"/>
          </w:tcPr>
          <w:p w:rsidR="007C4F59" w:rsidRPr="00A7130F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7 класса допустили ошибки:</w:t>
            </w:r>
          </w:p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C4F59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 </w:t>
            </w:r>
            <w:r w:rsidRPr="00B2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различные виды предложений, </w:t>
            </w:r>
          </w:p>
          <w:p w:rsidR="007C4F59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предложения с обращением, однородными членами, двумя грамматическими основами;  </w:t>
            </w:r>
          </w:p>
        </w:tc>
      </w:tr>
      <w:tr w:rsidR="007C4F59" w:rsidTr="007C4F59">
        <w:tc>
          <w:tcPr>
            <w:tcW w:w="4952" w:type="dxa"/>
          </w:tcPr>
          <w:p w:rsidR="007C4F59" w:rsidRPr="00A7130F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8 класса допустили ошибки:</w:t>
            </w:r>
          </w:p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производные союзы в заданных предложениях</w:t>
            </w:r>
          </w:p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</w:t>
            </w:r>
          </w:p>
        </w:tc>
      </w:tr>
      <w:tr w:rsidR="007C4F59" w:rsidTr="007C4F59">
        <w:tc>
          <w:tcPr>
            <w:tcW w:w="4952" w:type="dxa"/>
          </w:tcPr>
          <w:p w:rsidR="007C4F59" w:rsidRPr="00A7130F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9 класса:</w:t>
            </w:r>
          </w:p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C4F59" w:rsidRPr="00A7130F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 допустили ошибки: определение темы и основной мысли текста, определение типа и стиля речи.  </w:t>
            </w:r>
          </w:p>
          <w:p w:rsidR="007C4F59" w:rsidRDefault="007C4F59" w:rsidP="00BD51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F5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Математика.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</w:t>
      </w:r>
      <w:r w:rsidR="00793FCB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ическую работу писали учащиеся </w:t>
      </w:r>
      <w:r w:rsidR="007C4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3FCB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классов. Диагностировались теоретические и практические умения и навыки вычислительных действий по итогам предыдущего учебного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651"/>
        <w:gridCol w:w="1393"/>
        <w:gridCol w:w="1909"/>
        <w:gridCol w:w="1651"/>
        <w:gridCol w:w="1651"/>
      </w:tblGrid>
      <w:tr w:rsidR="00B27CD3" w:rsidRPr="00A7130F" w:rsidTr="00713FDE">
        <w:tc>
          <w:tcPr>
            <w:tcW w:w="1650" w:type="dxa"/>
          </w:tcPr>
          <w:p w:rsidR="00B27CD3" w:rsidRPr="00A7130F" w:rsidRDefault="00131F4F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7CD3"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3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1909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B27CD3" w:rsidRPr="00A7130F" w:rsidTr="00713FDE">
        <w:tc>
          <w:tcPr>
            <w:tcW w:w="1650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Плеханова И.С.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27CD3" w:rsidRPr="00A7130F" w:rsidTr="00713FDE">
        <w:tc>
          <w:tcPr>
            <w:tcW w:w="1650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3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B27CD3" w:rsidRDefault="00B27CD3" w:rsidP="00713FD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Плеханова И.С.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27CD3" w:rsidRPr="00A7130F" w:rsidTr="00713FDE">
        <w:tc>
          <w:tcPr>
            <w:tcW w:w="1650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3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B27CD3" w:rsidRDefault="00B27CD3" w:rsidP="00713FD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Р.В.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7CD3" w:rsidRPr="00A7130F" w:rsidTr="00713FDE">
        <w:tc>
          <w:tcPr>
            <w:tcW w:w="1650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B27CD3" w:rsidRDefault="00B27CD3" w:rsidP="00713FD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А.А.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27CD3" w:rsidRPr="00A7130F" w:rsidTr="00713FDE">
        <w:tc>
          <w:tcPr>
            <w:tcW w:w="1650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B27CD3" w:rsidRDefault="00B27CD3" w:rsidP="00713FDE">
            <w:r>
              <w:t>Краснова И.Н.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51" w:type="dxa"/>
          </w:tcPr>
          <w:p w:rsidR="00B27CD3" w:rsidRPr="00A7130F" w:rsidRDefault="00B27CD3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C4F59" w:rsidRPr="00A7130F" w:rsidRDefault="007C4F59" w:rsidP="007C4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полученных результатов:  Самое высокое качество знаний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самое низкое в 9 классе. Успеваемость низкая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 классе.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7C4F59" w:rsidTr="00713FDE">
        <w:tc>
          <w:tcPr>
            <w:tcW w:w="4952" w:type="dxa"/>
          </w:tcPr>
          <w:p w:rsidR="007C4F59" w:rsidRPr="00A7130F" w:rsidRDefault="007C4F59" w:rsidP="00713F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5 класса:</w:t>
            </w:r>
          </w:p>
          <w:p w:rsidR="007C4F59" w:rsidRDefault="007C4F59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C4F59" w:rsidRPr="00A7130F" w:rsidRDefault="007C4F59" w:rsidP="00713F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 допустили ошибки: раздельное написание предлогов, проверяемая безударная в </w:t>
            </w:r>
            <w:proofErr w:type="gramStart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правописание существительных с основой на шипящую.</w:t>
            </w:r>
          </w:p>
          <w:p w:rsidR="007C4F59" w:rsidRDefault="007C4F59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F59" w:rsidTr="00713FDE">
        <w:tc>
          <w:tcPr>
            <w:tcW w:w="4952" w:type="dxa"/>
          </w:tcPr>
          <w:p w:rsidR="007C4F59" w:rsidRPr="00A7130F" w:rsidRDefault="007C4F59" w:rsidP="00713F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6 класса:</w:t>
            </w:r>
          </w:p>
          <w:p w:rsidR="007C4F59" w:rsidRDefault="007C4F59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C4F59" w:rsidRPr="00A7130F" w:rsidRDefault="007C4F59" w:rsidP="00713F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 допустили ошибки: проверяемая безударная гласная в </w:t>
            </w:r>
            <w:proofErr w:type="gramStart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Правописание союзов.</w:t>
            </w:r>
          </w:p>
          <w:p w:rsidR="007C4F59" w:rsidRDefault="007C4F59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F59" w:rsidTr="00713FDE">
        <w:tc>
          <w:tcPr>
            <w:tcW w:w="4952" w:type="dxa"/>
          </w:tcPr>
          <w:p w:rsidR="007C4F59" w:rsidRPr="00A7130F" w:rsidRDefault="007C4F59" w:rsidP="00713F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7 класса допустили ошибки:</w:t>
            </w:r>
          </w:p>
          <w:p w:rsidR="007C4F59" w:rsidRDefault="007C4F59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C4F59" w:rsidRDefault="007C4F59" w:rsidP="007C4F5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письменных вычислений. </w:t>
            </w:r>
          </w:p>
          <w:p w:rsidR="007C4F59" w:rsidRDefault="007C4F59" w:rsidP="007C4F5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практического характера и задач их смежных дисциплин.</w:t>
            </w:r>
          </w:p>
          <w:p w:rsidR="007C4F59" w:rsidRDefault="007C4F59" w:rsidP="007C4F5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Решать задачи на покупки, процент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4F59" w:rsidTr="00713FDE">
        <w:tc>
          <w:tcPr>
            <w:tcW w:w="4952" w:type="dxa"/>
          </w:tcPr>
          <w:p w:rsidR="007C4F59" w:rsidRPr="00A7130F" w:rsidRDefault="007C4F59" w:rsidP="00713F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8 класса допустили ошибки:</w:t>
            </w:r>
          </w:p>
          <w:p w:rsidR="007C4F59" w:rsidRDefault="007C4F59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C4F59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практического характера и задач их смежных дисциплин  </w:t>
            </w:r>
          </w:p>
          <w:p w:rsidR="007C4F59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Записывать числовые значения реальных величин с использованием разных систем измерения  </w:t>
            </w:r>
          </w:p>
          <w:p w:rsidR="007C4F59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задачи на покупки;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C4F59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график линейной функции  </w:t>
            </w:r>
          </w:p>
          <w:p w:rsidR="007C4F59" w:rsidRPr="00A7130F" w:rsidRDefault="007C4F59" w:rsidP="007C4F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</w:t>
            </w:r>
          </w:p>
          <w:p w:rsidR="007C4F59" w:rsidRDefault="007C4F59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F59" w:rsidTr="00713FDE">
        <w:tc>
          <w:tcPr>
            <w:tcW w:w="4952" w:type="dxa"/>
          </w:tcPr>
          <w:p w:rsidR="007C4F59" w:rsidRPr="00A7130F" w:rsidRDefault="007C4F59" w:rsidP="00713F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9 класса:</w:t>
            </w:r>
          </w:p>
          <w:p w:rsidR="007C4F59" w:rsidRDefault="007C4F59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012417" w:rsidRDefault="00012417" w:rsidP="00713F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  <w:r w:rsidRPr="0001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график линейной функции </w:t>
            </w:r>
          </w:p>
          <w:p w:rsidR="00012417" w:rsidRDefault="00012417" w:rsidP="000124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задачи на покупки;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12417" w:rsidRPr="00A7130F" w:rsidRDefault="00012417" w:rsidP="000124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геометрическим языком, </w:t>
            </w: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систематических знаний о плоских фигурах и их свойствах, использование геометрических понятий и теорем   </w:t>
            </w:r>
          </w:p>
          <w:p w:rsidR="007C4F59" w:rsidRPr="00A7130F" w:rsidRDefault="00012417" w:rsidP="00713F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задачи разных типов (на производительность, движение) / решать простые и сложные задачи разных типов,  </w:t>
            </w:r>
          </w:p>
          <w:p w:rsidR="007C4F59" w:rsidRDefault="007C4F59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58D4" w:rsidRDefault="00FB58D4" w:rsidP="00FB58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Диагностическая работа по </w:t>
      </w:r>
      <w:r w:rsidR="00813278"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9 классе показала: успеваемо</w:t>
      </w:r>
      <w:r w:rsidR="00813278">
        <w:rPr>
          <w:rFonts w:ascii="Times New Roman" w:eastAsia="Times New Roman" w:hAnsi="Times New Roman" w:cs="Times New Roman"/>
          <w:color w:val="000000"/>
          <w:sz w:val="24"/>
          <w:szCs w:val="24"/>
        </w:rPr>
        <w:t>сть – 100%, качество знаний – 33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686A09" w:rsidTr="00713FDE">
        <w:tc>
          <w:tcPr>
            <w:tcW w:w="4952" w:type="dxa"/>
          </w:tcPr>
          <w:p w:rsidR="00686A09" w:rsidRPr="00A7130F" w:rsidRDefault="00686A09" w:rsidP="00713F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свидетельствует, что учащиеся 9 класса:</w:t>
            </w:r>
          </w:p>
          <w:p w:rsidR="00686A09" w:rsidRDefault="00686A09" w:rsidP="00713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описывать свойства твердых, жидких, газообразных веществ, выделяя их существенные признаки;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называть соединения изученных классов неорганических веществ;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формулы неорганических соединений изученных классов;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различать химические и физические явления;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называть признаки и условия протекания химических реакций;</w:t>
            </w:r>
          </w:p>
          <w:p w:rsidR="00686A09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686A09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формулы бинарных соединений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вычислять массовую долю растворенного вещества в растворе;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готовлять растворы с определен</w:t>
            </w: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массовой долей растворенного вещества;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</w:p>
          <w:p w:rsidR="00686A09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характеризовать физические и химические свойства простых веществ: кислорода и водорода;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называть соединения изученных классов неорганических веществ;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 принадлежность веществ к определенному классу соединений;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формулы неорганических соединений изученных классов;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раскрывать смысл понятия «химическая реакция», используя знаковую систему химии;</w:t>
            </w:r>
          </w:p>
          <w:p w:rsidR="00686A09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уравнения химических реакций;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тип химических реакций;</w:t>
            </w:r>
          </w:p>
          <w:p w:rsidR="00686A09" w:rsidRPr="00813278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получать, собирать кислород и </w:t>
            </w:r>
            <w:proofErr w:type="gramStart"/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водо-род</w:t>
            </w:r>
            <w:proofErr w:type="gramEnd"/>
            <w:r w:rsidRPr="0081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6A09" w:rsidRDefault="00686A09" w:rsidP="00686A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A09" w:rsidRDefault="00686A09" w:rsidP="00FB58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Выводы:</w:t>
      </w:r>
    </w:p>
    <w:p w:rsidR="00131F4F" w:rsidRPr="00A7130F" w:rsidRDefault="00131F4F" w:rsidP="00131F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контрольные работы были написаны в</w:t>
      </w:r>
      <w:r w:rsidR="00A334C2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 сроки.</w:t>
      </w:r>
    </w:p>
    <w:p w:rsidR="00131F4F" w:rsidRPr="00A7130F" w:rsidRDefault="00131F4F" w:rsidP="00131F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 выявили:</w:t>
      </w:r>
    </w:p>
    <w:p w:rsidR="00131F4F" w:rsidRDefault="00686A09" w:rsidP="00131F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31F4F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профессионализм</w:t>
      </w:r>
      <w:r w:rsidR="00131F4F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F4F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математики</w:t>
      </w:r>
      <w:r w:rsidR="00131F4F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предупреждению типичных затруднений учащихся в усвоении базового учебного материала;</w:t>
      </w:r>
    </w:p>
    <w:p w:rsidR="00686A09" w:rsidRPr="00686A09" w:rsidRDefault="00686A09" w:rsidP="00131F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Недостаточную работу </w:t>
      </w:r>
      <w:r w:rsidRPr="00686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 русского языка </w:t>
      </w:r>
      <w:r w:rsidRPr="00686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предупреждению типичных затруднений учащихся в усвоении базового учебного материала</w:t>
      </w:r>
    </w:p>
    <w:p w:rsidR="00131F4F" w:rsidRPr="00A7130F" w:rsidRDefault="00FB58D4" w:rsidP="00131F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31F4F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едостаточную работу Методических школьных объединений как главных специалистов по своему предмету в обеспечении систематического, построенного на диагностич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основе уровня качества знаний </w:t>
      </w:r>
      <w:r w:rsidR="00131F4F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Рекомендации: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Итоги первого этапа </w:t>
      </w:r>
      <w:proofErr w:type="spellStart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 проанализировать на заседаниях </w:t>
      </w:r>
      <w:r w:rsidR="00686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школьных 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объединений, разработать конкретные рекомендации учителям-предметникам по ликвидации пробелов в ЗУН учащихся, выявленных в ходе проведения контрольных работ;</w:t>
      </w:r>
    </w:p>
    <w:p w:rsidR="00A7130F" w:rsidRDefault="00131F4F" w:rsidP="00A7130F">
      <w:pPr>
        <w:pStyle w:val="a5"/>
        <w:tabs>
          <w:tab w:val="right" w:leader="underscore" w:pos="6405"/>
        </w:tabs>
        <w:spacing w:line="252" w:lineRule="atLeast"/>
        <w:jc w:val="both"/>
      </w:pPr>
      <w:r w:rsidRPr="00A7130F">
        <w:rPr>
          <w:color w:val="000000"/>
        </w:rPr>
        <w:t xml:space="preserve">2. </w:t>
      </w:r>
      <w:r w:rsidR="00A7130F" w:rsidRPr="00A7130F">
        <w:t>Учителям-предметникам изучить результаты проведенных контрольных работ и включать в содержание уроков по русскому языку и математике те задания, при выполнении которых было допущено наибольшее количество ошибок, недостаточно прочно усвоены разделы и темы.</w:t>
      </w:r>
    </w:p>
    <w:p w:rsidR="00A7130F" w:rsidRPr="00A7130F" w:rsidRDefault="00A7130F" w:rsidP="00A7130F">
      <w:pPr>
        <w:pStyle w:val="a5"/>
        <w:tabs>
          <w:tab w:val="right" w:leader="underscore" w:pos="6405"/>
        </w:tabs>
        <w:spacing w:line="252" w:lineRule="atLeast"/>
        <w:jc w:val="both"/>
      </w:pPr>
    </w:p>
    <w:p w:rsidR="00A7130F" w:rsidRDefault="00A7130F" w:rsidP="00A7130F">
      <w:pPr>
        <w:pStyle w:val="a5"/>
        <w:tabs>
          <w:tab w:val="right" w:leader="underscore" w:pos="6405"/>
        </w:tabs>
        <w:spacing w:line="252" w:lineRule="atLeast"/>
        <w:jc w:val="both"/>
      </w:pPr>
      <w:r w:rsidRPr="00A7130F">
        <w:t>3.Продумать систему повторения пройденного материала на уроках русского языка и математики в течение года.</w:t>
      </w:r>
    </w:p>
    <w:p w:rsidR="00A7130F" w:rsidRPr="00A7130F" w:rsidRDefault="00A7130F" w:rsidP="00A7130F">
      <w:pPr>
        <w:pStyle w:val="a5"/>
        <w:tabs>
          <w:tab w:val="right" w:leader="underscore" w:pos="6405"/>
        </w:tabs>
        <w:spacing w:line="252" w:lineRule="atLeast"/>
        <w:jc w:val="both"/>
      </w:pPr>
    </w:p>
    <w:p w:rsidR="00131F4F" w:rsidRPr="00A7130F" w:rsidRDefault="00A7130F" w:rsidP="00A7130F">
      <w:pPr>
        <w:pStyle w:val="a5"/>
        <w:tabs>
          <w:tab w:val="right" w:leader="underscore" w:pos="6405"/>
        </w:tabs>
        <w:spacing w:line="252" w:lineRule="atLeast"/>
        <w:jc w:val="both"/>
      </w:pPr>
      <w:r>
        <w:rPr>
          <w:color w:val="000000"/>
        </w:rPr>
        <w:t>4</w:t>
      </w:r>
      <w:r w:rsidR="00131F4F" w:rsidRPr="00A7130F">
        <w:rPr>
          <w:color w:val="000000"/>
        </w:rPr>
        <w:t xml:space="preserve">. II этап </w:t>
      </w:r>
      <w:proofErr w:type="spellStart"/>
      <w:r w:rsidR="00131F4F" w:rsidRPr="00A7130F">
        <w:rPr>
          <w:color w:val="000000"/>
        </w:rPr>
        <w:t>внутришкольного</w:t>
      </w:r>
      <w:proofErr w:type="spellEnd"/>
      <w:r w:rsidR="00131F4F" w:rsidRPr="00A7130F">
        <w:rPr>
          <w:color w:val="000000"/>
        </w:rPr>
        <w:t xml:space="preserve"> мониторинга (промежуточный  контроль) провести по итогам усвоения учебного </w:t>
      </w:r>
      <w:r w:rsidR="00FB58D4" w:rsidRPr="00A7130F">
        <w:rPr>
          <w:color w:val="000000"/>
        </w:rPr>
        <w:t xml:space="preserve">материала второго полугодия </w:t>
      </w:r>
      <w:r w:rsidR="00686A09">
        <w:rPr>
          <w:color w:val="000000"/>
        </w:rPr>
        <w:t xml:space="preserve"> </w:t>
      </w:r>
      <w:r w:rsidR="00131F4F" w:rsidRPr="00A7130F">
        <w:rPr>
          <w:color w:val="000000"/>
        </w:rPr>
        <w:t xml:space="preserve">  (</w:t>
      </w:r>
      <w:r w:rsidR="00686A09">
        <w:rPr>
          <w:color w:val="000000"/>
        </w:rPr>
        <w:t>апрель</w:t>
      </w:r>
      <w:r w:rsidR="00131F4F" w:rsidRPr="00A7130F">
        <w:rPr>
          <w:color w:val="000000"/>
        </w:rPr>
        <w:t>).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F4F" w:rsidRDefault="00131F4F" w:rsidP="00131F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 Справку подготовил</w:t>
      </w:r>
      <w:r w:rsidR="00FB58D4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686A09"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 по УВР</w:t>
      </w:r>
    </w:p>
    <w:p w:rsidR="00686A09" w:rsidRPr="00A7130F" w:rsidRDefault="00686A09" w:rsidP="00131F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Краснова И.Н.</w:t>
      </w:r>
      <w:bookmarkStart w:id="0" w:name="_GoBack"/>
      <w:bookmarkEnd w:id="0"/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F4F" w:rsidRPr="00A7130F" w:rsidRDefault="00131F4F" w:rsidP="00131F4F">
      <w:pPr>
        <w:rPr>
          <w:rFonts w:ascii="Times New Roman" w:hAnsi="Times New Roman" w:cs="Times New Roman"/>
          <w:sz w:val="24"/>
          <w:szCs w:val="24"/>
        </w:rPr>
      </w:pPr>
    </w:p>
    <w:p w:rsidR="00ED5503" w:rsidRPr="00A7130F" w:rsidRDefault="00ED5503" w:rsidP="00131F4F">
      <w:pPr>
        <w:rPr>
          <w:rFonts w:ascii="Times New Roman" w:hAnsi="Times New Roman" w:cs="Times New Roman"/>
          <w:sz w:val="24"/>
          <w:szCs w:val="24"/>
        </w:rPr>
      </w:pPr>
    </w:p>
    <w:sectPr w:rsidR="00ED5503" w:rsidRPr="00A7130F" w:rsidSect="0077021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77"/>
    <w:multiLevelType w:val="multilevel"/>
    <w:tmpl w:val="F22E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1CBF"/>
    <w:multiLevelType w:val="multilevel"/>
    <w:tmpl w:val="FE9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45627"/>
    <w:multiLevelType w:val="multilevel"/>
    <w:tmpl w:val="AFF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936CB"/>
    <w:multiLevelType w:val="multilevel"/>
    <w:tmpl w:val="912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85916"/>
    <w:multiLevelType w:val="multilevel"/>
    <w:tmpl w:val="E474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E649B"/>
    <w:multiLevelType w:val="multilevel"/>
    <w:tmpl w:val="C3B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79B5"/>
    <w:multiLevelType w:val="multilevel"/>
    <w:tmpl w:val="C19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8355E"/>
    <w:multiLevelType w:val="multilevel"/>
    <w:tmpl w:val="113C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D65D5"/>
    <w:multiLevelType w:val="multilevel"/>
    <w:tmpl w:val="C5BE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82924"/>
    <w:multiLevelType w:val="multilevel"/>
    <w:tmpl w:val="F1FE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97100"/>
    <w:multiLevelType w:val="multilevel"/>
    <w:tmpl w:val="A804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450AA"/>
    <w:multiLevelType w:val="multilevel"/>
    <w:tmpl w:val="0536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9392F"/>
    <w:multiLevelType w:val="multilevel"/>
    <w:tmpl w:val="F64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81BFD"/>
    <w:multiLevelType w:val="multilevel"/>
    <w:tmpl w:val="C4D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619C5"/>
    <w:multiLevelType w:val="multilevel"/>
    <w:tmpl w:val="8FC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D5F45"/>
    <w:multiLevelType w:val="multilevel"/>
    <w:tmpl w:val="5C5E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1362B"/>
    <w:multiLevelType w:val="multilevel"/>
    <w:tmpl w:val="8F72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B153A"/>
    <w:multiLevelType w:val="multilevel"/>
    <w:tmpl w:val="E718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860C6"/>
    <w:multiLevelType w:val="multilevel"/>
    <w:tmpl w:val="9428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CA05C7"/>
    <w:multiLevelType w:val="multilevel"/>
    <w:tmpl w:val="B76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D05D9"/>
    <w:multiLevelType w:val="multilevel"/>
    <w:tmpl w:val="FA5A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F4A17"/>
    <w:multiLevelType w:val="multilevel"/>
    <w:tmpl w:val="16F2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24CEE"/>
    <w:multiLevelType w:val="multilevel"/>
    <w:tmpl w:val="2A14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45F36"/>
    <w:multiLevelType w:val="multilevel"/>
    <w:tmpl w:val="BF26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5753A"/>
    <w:multiLevelType w:val="multilevel"/>
    <w:tmpl w:val="FC60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883970"/>
    <w:multiLevelType w:val="multilevel"/>
    <w:tmpl w:val="6384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7C3BB5"/>
    <w:multiLevelType w:val="multilevel"/>
    <w:tmpl w:val="8D8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C1A67"/>
    <w:multiLevelType w:val="multilevel"/>
    <w:tmpl w:val="4E1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24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12"/>
    <w:lvlOverride w:ilvl="0">
      <w:startOverride w:val="9"/>
    </w:lvlOverride>
  </w:num>
  <w:num w:numId="10">
    <w:abstractNumId w:val="21"/>
    <w:lvlOverride w:ilvl="0">
      <w:startOverride w:val="10"/>
    </w:lvlOverride>
  </w:num>
  <w:num w:numId="11">
    <w:abstractNumId w:val="26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5"/>
    <w:lvlOverride w:ilvl="0">
      <w:startOverride w:val="13"/>
    </w:lvlOverride>
  </w:num>
  <w:num w:numId="14">
    <w:abstractNumId w:val="9"/>
    <w:lvlOverride w:ilvl="0">
      <w:startOverride w:val="14"/>
    </w:lvlOverride>
  </w:num>
  <w:num w:numId="15">
    <w:abstractNumId w:val="14"/>
    <w:lvlOverride w:ilvl="0">
      <w:startOverride w:val="15"/>
    </w:lvlOverride>
  </w:num>
  <w:num w:numId="16">
    <w:abstractNumId w:val="27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3"/>
    <w:lvlOverride w:ilvl="0">
      <w:startOverride w:val="18"/>
    </w:lvlOverride>
  </w:num>
  <w:num w:numId="19">
    <w:abstractNumId w:val="7"/>
    <w:lvlOverride w:ilvl="0">
      <w:startOverride w:val="19"/>
    </w:lvlOverride>
  </w:num>
  <w:num w:numId="20">
    <w:abstractNumId w:val="22"/>
    <w:lvlOverride w:ilvl="0">
      <w:startOverride w:val="20"/>
    </w:lvlOverride>
  </w:num>
  <w:num w:numId="21">
    <w:abstractNumId w:val="8"/>
    <w:lvlOverride w:ilvl="0">
      <w:startOverride w:val="21"/>
    </w:lvlOverride>
  </w:num>
  <w:num w:numId="22">
    <w:abstractNumId w:val="23"/>
    <w:lvlOverride w:ilvl="0">
      <w:startOverride w:val="22"/>
    </w:lvlOverride>
  </w:num>
  <w:num w:numId="23">
    <w:abstractNumId w:val="16"/>
    <w:lvlOverride w:ilvl="0">
      <w:startOverride w:val="23"/>
    </w:lvlOverride>
  </w:num>
  <w:num w:numId="24">
    <w:abstractNumId w:val="20"/>
    <w:lvlOverride w:ilvl="0">
      <w:startOverride w:val="24"/>
    </w:lvlOverride>
  </w:num>
  <w:num w:numId="25">
    <w:abstractNumId w:val="19"/>
  </w:num>
  <w:num w:numId="26">
    <w:abstractNumId w:val="25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EA"/>
    <w:rsid w:val="00012417"/>
    <w:rsid w:val="0004712F"/>
    <w:rsid w:val="00131F4F"/>
    <w:rsid w:val="001D5E2D"/>
    <w:rsid w:val="00230A61"/>
    <w:rsid w:val="00305DAC"/>
    <w:rsid w:val="00351489"/>
    <w:rsid w:val="00386E2C"/>
    <w:rsid w:val="00607BA0"/>
    <w:rsid w:val="00686A09"/>
    <w:rsid w:val="006A0505"/>
    <w:rsid w:val="006A133A"/>
    <w:rsid w:val="006B0494"/>
    <w:rsid w:val="006C4989"/>
    <w:rsid w:val="00717357"/>
    <w:rsid w:val="007240D9"/>
    <w:rsid w:val="00771363"/>
    <w:rsid w:val="00793FCB"/>
    <w:rsid w:val="007C4F59"/>
    <w:rsid w:val="007D1E53"/>
    <w:rsid w:val="00813278"/>
    <w:rsid w:val="00826A7C"/>
    <w:rsid w:val="00954C42"/>
    <w:rsid w:val="00994C37"/>
    <w:rsid w:val="00A01FB3"/>
    <w:rsid w:val="00A334C2"/>
    <w:rsid w:val="00A7130F"/>
    <w:rsid w:val="00B27CD3"/>
    <w:rsid w:val="00BD51D0"/>
    <w:rsid w:val="00C5247A"/>
    <w:rsid w:val="00C72A53"/>
    <w:rsid w:val="00C9098B"/>
    <w:rsid w:val="00C9769A"/>
    <w:rsid w:val="00E63380"/>
    <w:rsid w:val="00ED5503"/>
    <w:rsid w:val="00F054EA"/>
    <w:rsid w:val="00F56146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5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Базовый"/>
    <w:rsid w:val="00A713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5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Базовый"/>
    <w:rsid w:val="00A713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AFA8-1D53-495D-9EF5-B35DC82A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Дениска-Любимка</dc:creator>
  <cp:lastModifiedBy>teacher</cp:lastModifiedBy>
  <cp:revision>2</cp:revision>
  <dcterms:created xsi:type="dcterms:W3CDTF">2022-12-26T17:04:00Z</dcterms:created>
  <dcterms:modified xsi:type="dcterms:W3CDTF">2022-12-26T17:04:00Z</dcterms:modified>
</cp:coreProperties>
</file>